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30" w:rsidRDefault="00E50C30">
      <w:pPr>
        <w:pStyle w:val="Corpodetexto"/>
        <w:ind w:left="6849"/>
        <w:rPr>
          <w:rFonts w:ascii="Times New Roman"/>
          <w:sz w:val="20"/>
        </w:rPr>
      </w:pPr>
      <w:bookmarkStart w:id="0" w:name="_GoBack"/>
      <w:bookmarkEnd w:id="0"/>
    </w:p>
    <w:p w:rsidR="00E50C30" w:rsidRDefault="00E50C30">
      <w:pPr>
        <w:pStyle w:val="Corpodetexto"/>
        <w:spacing w:before="7"/>
        <w:ind w:left="0"/>
        <w:rPr>
          <w:rFonts w:ascii="Times New Roman"/>
          <w:sz w:val="10"/>
        </w:rPr>
      </w:pPr>
    </w:p>
    <w:p w:rsidR="00E50C30" w:rsidRDefault="00644783">
      <w:pPr>
        <w:pStyle w:val="Ttulo1"/>
        <w:spacing w:before="131"/>
        <w:ind w:left="3514" w:right="3515" w:firstLine="0"/>
        <w:jc w:val="center"/>
      </w:pPr>
      <w:r>
        <w:t>ASSISTÊNCIA A FILHOS</w:t>
      </w:r>
    </w:p>
    <w:p w:rsidR="00E50C30" w:rsidRDefault="00E50C30">
      <w:pPr>
        <w:pStyle w:val="Corpodetexto"/>
        <w:spacing w:before="10"/>
        <w:ind w:left="0"/>
        <w:rPr>
          <w:b/>
          <w:sz w:val="43"/>
        </w:rPr>
      </w:pPr>
    </w:p>
    <w:p w:rsidR="00E50C30" w:rsidRDefault="00644783">
      <w:pPr>
        <w:pStyle w:val="PargrafodaLista"/>
        <w:numPr>
          <w:ilvl w:val="0"/>
          <w:numId w:val="2"/>
        </w:numPr>
        <w:tabs>
          <w:tab w:val="left" w:pos="449"/>
        </w:tabs>
        <w:spacing w:line="260" w:lineRule="exact"/>
        <w:ind w:hanging="337"/>
        <w:rPr>
          <w:b/>
          <w:sz w:val="24"/>
        </w:rPr>
      </w:pPr>
      <w:r>
        <w:rPr>
          <w:b/>
          <w:sz w:val="24"/>
        </w:rPr>
        <w:t>ASSISTÊNCIAS</w:t>
      </w:r>
    </w:p>
    <w:p w:rsidR="00E50C30" w:rsidRDefault="00644783">
      <w:pPr>
        <w:pStyle w:val="PargrafodaLista"/>
        <w:numPr>
          <w:ilvl w:val="1"/>
          <w:numId w:val="2"/>
        </w:numPr>
        <w:tabs>
          <w:tab w:val="left" w:pos="820"/>
          <w:tab w:val="left" w:pos="821"/>
        </w:tabs>
        <w:spacing w:line="260" w:lineRule="exact"/>
        <w:ind w:hanging="349"/>
        <w:rPr>
          <w:sz w:val="24"/>
        </w:rPr>
      </w:pPr>
      <w:r>
        <w:rPr>
          <w:sz w:val="24"/>
        </w:rPr>
        <w:t>BABY</w:t>
      </w:r>
      <w:r>
        <w:rPr>
          <w:spacing w:val="-3"/>
          <w:sz w:val="24"/>
        </w:rPr>
        <w:t xml:space="preserve"> </w:t>
      </w:r>
      <w:r>
        <w:rPr>
          <w:sz w:val="24"/>
        </w:rPr>
        <w:t>SITTER</w:t>
      </w:r>
    </w:p>
    <w:p w:rsidR="00E50C30" w:rsidRDefault="00644783">
      <w:pPr>
        <w:pStyle w:val="PargrafodaLista"/>
        <w:numPr>
          <w:ilvl w:val="1"/>
          <w:numId w:val="2"/>
        </w:numPr>
        <w:tabs>
          <w:tab w:val="left" w:pos="820"/>
          <w:tab w:val="left" w:pos="821"/>
        </w:tabs>
        <w:spacing w:line="260" w:lineRule="exact"/>
        <w:ind w:hanging="349"/>
        <w:rPr>
          <w:sz w:val="24"/>
        </w:rPr>
      </w:pPr>
      <w:r>
        <w:rPr>
          <w:sz w:val="24"/>
        </w:rPr>
        <w:t>TRANSPORTE</w:t>
      </w:r>
      <w:r>
        <w:rPr>
          <w:spacing w:val="-7"/>
          <w:sz w:val="24"/>
        </w:rPr>
        <w:t xml:space="preserve"> </w:t>
      </w:r>
      <w:r>
        <w:rPr>
          <w:sz w:val="24"/>
        </w:rPr>
        <w:t>ESCOLAR</w:t>
      </w:r>
    </w:p>
    <w:p w:rsidR="00E50C30" w:rsidRDefault="00644783">
      <w:pPr>
        <w:pStyle w:val="PargrafodaLista"/>
        <w:numPr>
          <w:ilvl w:val="1"/>
          <w:numId w:val="2"/>
        </w:numPr>
        <w:tabs>
          <w:tab w:val="left" w:pos="820"/>
          <w:tab w:val="left" w:pos="821"/>
        </w:tabs>
        <w:spacing w:line="278" w:lineRule="exact"/>
        <w:ind w:hanging="349"/>
        <w:rPr>
          <w:sz w:val="24"/>
        </w:rPr>
      </w:pPr>
      <w:r>
        <w:rPr>
          <w:sz w:val="24"/>
        </w:rPr>
        <w:t>REMOÇÃO</w:t>
      </w:r>
      <w:r>
        <w:rPr>
          <w:spacing w:val="-6"/>
          <w:sz w:val="24"/>
        </w:rPr>
        <w:t xml:space="preserve"> </w:t>
      </w:r>
      <w:r>
        <w:rPr>
          <w:sz w:val="24"/>
        </w:rPr>
        <w:t>HOSPITALAR</w:t>
      </w:r>
    </w:p>
    <w:p w:rsidR="00E50C30" w:rsidRDefault="00644783">
      <w:pPr>
        <w:pStyle w:val="Ttulo1"/>
        <w:numPr>
          <w:ilvl w:val="0"/>
          <w:numId w:val="2"/>
        </w:numPr>
        <w:tabs>
          <w:tab w:val="left" w:pos="382"/>
        </w:tabs>
        <w:spacing w:before="240"/>
        <w:ind w:left="381" w:hanging="270"/>
      </w:pPr>
      <w:r>
        <w:t>SEGURADOS</w:t>
      </w:r>
    </w:p>
    <w:p w:rsidR="00E50C30" w:rsidRDefault="00644783">
      <w:pPr>
        <w:pStyle w:val="Corpodetexto"/>
        <w:spacing w:before="245"/>
      </w:pPr>
      <w:r>
        <w:t>São os filhos menores com idade até 14 anos, do Segurado Principal.</w:t>
      </w:r>
    </w:p>
    <w:p w:rsidR="00E50C30" w:rsidRDefault="00644783">
      <w:pPr>
        <w:pStyle w:val="Ttulo1"/>
        <w:numPr>
          <w:ilvl w:val="0"/>
          <w:numId w:val="2"/>
        </w:numPr>
        <w:tabs>
          <w:tab w:val="left" w:pos="382"/>
        </w:tabs>
        <w:ind w:left="381" w:hanging="270"/>
      </w:pPr>
      <w:r>
        <w:t>OBJETIVO</w:t>
      </w:r>
    </w:p>
    <w:p w:rsidR="00E50C30" w:rsidRDefault="00644783">
      <w:pPr>
        <w:pStyle w:val="PargrafodaLista"/>
        <w:numPr>
          <w:ilvl w:val="1"/>
          <w:numId w:val="1"/>
        </w:numPr>
        <w:tabs>
          <w:tab w:val="left" w:pos="584"/>
        </w:tabs>
        <w:spacing w:before="242"/>
        <w:ind w:hanging="472"/>
        <w:rPr>
          <w:b/>
          <w:sz w:val="24"/>
        </w:rPr>
      </w:pPr>
      <w:r>
        <w:rPr>
          <w:b/>
          <w:sz w:val="24"/>
        </w:rPr>
        <w:t>BABY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SITTER</w:t>
      </w:r>
    </w:p>
    <w:p w:rsidR="00E50C30" w:rsidRDefault="00644783">
      <w:pPr>
        <w:pStyle w:val="Corpodetexto"/>
        <w:spacing w:before="259" w:line="225" w:lineRule="auto"/>
        <w:ind w:right="111"/>
        <w:jc w:val="both"/>
      </w:pPr>
      <w:r>
        <w:t xml:space="preserve">Em caso de hospitalização da BABY SITTER por período superior a 02 dias e não havendo outro responsável que possa cuidar de seu filho (até 14 anos), </w:t>
      </w:r>
      <w:proofErr w:type="gramStart"/>
      <w:r>
        <w:t>será</w:t>
      </w:r>
      <w:proofErr w:type="gramEnd"/>
      <w:r>
        <w:t xml:space="preserve"> </w:t>
      </w:r>
      <w:proofErr w:type="gramStart"/>
      <w:r>
        <w:t>providenciado</w:t>
      </w:r>
      <w:proofErr w:type="gramEnd"/>
      <w:r>
        <w:t xml:space="preserve"> o reembolso de uma Baby Sitter.</w:t>
      </w:r>
    </w:p>
    <w:p w:rsidR="00E50C30" w:rsidRDefault="00644783">
      <w:pPr>
        <w:pStyle w:val="Corpodetexto"/>
        <w:spacing w:before="247"/>
      </w:pPr>
      <w:r>
        <w:rPr>
          <w:b/>
        </w:rPr>
        <w:t xml:space="preserve">Limites: </w:t>
      </w:r>
      <w:r>
        <w:t xml:space="preserve">01 utilização/ ano; R$ 150,00; até 02 </w:t>
      </w:r>
      <w:proofErr w:type="gramStart"/>
      <w:r>
        <w:t>dias</w:t>
      </w:r>
      <w:proofErr w:type="gramEnd"/>
    </w:p>
    <w:p w:rsidR="00E50C30" w:rsidRDefault="00644783">
      <w:pPr>
        <w:pStyle w:val="Corpodetexto"/>
        <w:spacing w:before="245"/>
      </w:pPr>
      <w:r>
        <w:t>Obs.</w:t>
      </w:r>
      <w:r>
        <w:t>: Internação devido a complicações de parto não está coberta.</w:t>
      </w:r>
    </w:p>
    <w:p w:rsidR="00E50C30" w:rsidRDefault="00644783">
      <w:pPr>
        <w:pStyle w:val="Ttulo1"/>
        <w:numPr>
          <w:ilvl w:val="1"/>
          <w:numId w:val="1"/>
        </w:numPr>
        <w:tabs>
          <w:tab w:val="left" w:pos="584"/>
        </w:tabs>
        <w:ind w:hanging="472"/>
      </w:pPr>
      <w:r>
        <w:t>TRANSPORTE</w:t>
      </w:r>
      <w:r>
        <w:rPr>
          <w:spacing w:val="-3"/>
        </w:rPr>
        <w:t xml:space="preserve"> </w:t>
      </w:r>
      <w:r>
        <w:t>ESCOLAR</w:t>
      </w:r>
    </w:p>
    <w:p w:rsidR="00E50C30" w:rsidRDefault="00644783">
      <w:pPr>
        <w:pStyle w:val="Corpodetexto"/>
        <w:spacing w:before="256" w:line="225" w:lineRule="auto"/>
        <w:ind w:right="110"/>
        <w:jc w:val="both"/>
      </w:pPr>
      <w:r>
        <w:t>Em caso de hospitalização da beneficiária por período superior a 02 dias e não havendo outro responsável que transportar seu filho (até 14 anos) até sua escola, será providenc</w:t>
      </w:r>
      <w:r>
        <w:t>iado reembolso de táxi para efetuar o transporte de ida e volta (residência- escola-residência).</w:t>
      </w:r>
    </w:p>
    <w:p w:rsidR="00E50C30" w:rsidRDefault="00644783">
      <w:pPr>
        <w:spacing w:before="249"/>
        <w:ind w:left="112"/>
        <w:rPr>
          <w:sz w:val="24"/>
        </w:rPr>
      </w:pPr>
      <w:r>
        <w:rPr>
          <w:b/>
          <w:sz w:val="24"/>
        </w:rPr>
        <w:t xml:space="preserve">Limites: </w:t>
      </w:r>
      <w:r>
        <w:rPr>
          <w:sz w:val="24"/>
        </w:rPr>
        <w:t xml:space="preserve">R$ 100,00/dia; até </w:t>
      </w:r>
      <w:proofErr w:type="gramStart"/>
      <w:r>
        <w:rPr>
          <w:sz w:val="24"/>
        </w:rPr>
        <w:t>05</w:t>
      </w:r>
      <w:proofErr w:type="gramEnd"/>
    </w:p>
    <w:p w:rsidR="00E50C30" w:rsidRDefault="00644783">
      <w:pPr>
        <w:pStyle w:val="Ttulo1"/>
        <w:numPr>
          <w:ilvl w:val="1"/>
          <w:numId w:val="1"/>
        </w:numPr>
        <w:tabs>
          <w:tab w:val="left" w:pos="584"/>
        </w:tabs>
        <w:ind w:hanging="472"/>
      </w:pPr>
      <w:r>
        <w:t>REMOÇÃO HOSPITALAR</w:t>
      </w:r>
    </w:p>
    <w:p w:rsidR="00E50C30" w:rsidRDefault="00644783">
      <w:pPr>
        <w:pStyle w:val="Corpodetexto"/>
        <w:spacing w:before="256" w:line="225" w:lineRule="auto"/>
        <w:ind w:right="111"/>
        <w:jc w:val="both"/>
      </w:pPr>
      <w:r>
        <w:t>Em caso de acidente com o filho do Segurado Principal, até 14 anos, através do contato entre equipe médica Mo</w:t>
      </w:r>
      <w:r>
        <w:t>ndial e médicos locais que tiverem realizado primeiros socorros, a necessidade de remoção do enfermo será determinada para um hospital mais apropriado para tratamento clínico por meio de transporte adequado (ambulância, automóvel ou fretado equipado para s</w:t>
      </w:r>
      <w:r>
        <w:t>ocorro).</w:t>
      </w:r>
    </w:p>
    <w:p w:rsidR="00E50C30" w:rsidRDefault="00644783">
      <w:pPr>
        <w:pStyle w:val="Corpodetexto"/>
        <w:spacing w:before="250" w:line="453" w:lineRule="auto"/>
        <w:ind w:right="2120"/>
      </w:pPr>
      <w:r>
        <w:t xml:space="preserve">Obs.: despesas médicas decorrentes do transporte não estão cobertas. </w:t>
      </w:r>
      <w:r>
        <w:rPr>
          <w:b/>
        </w:rPr>
        <w:t xml:space="preserve">Limites: </w:t>
      </w:r>
      <w:r>
        <w:t xml:space="preserve">01 utilização / vigência; até R$ </w:t>
      </w:r>
      <w:proofErr w:type="gramStart"/>
      <w:r>
        <w:t>500,00</w:t>
      </w:r>
      <w:proofErr w:type="gramEnd"/>
    </w:p>
    <w:p w:rsidR="00E50C30" w:rsidRDefault="00E50C30">
      <w:pPr>
        <w:pStyle w:val="Corpodetexto"/>
        <w:ind w:left="0"/>
        <w:rPr>
          <w:b/>
          <w:sz w:val="32"/>
        </w:rPr>
      </w:pPr>
    </w:p>
    <w:p w:rsidR="00E50C30" w:rsidRDefault="00E50C30">
      <w:pPr>
        <w:pStyle w:val="Corpodetexto"/>
        <w:ind w:left="0"/>
        <w:rPr>
          <w:b/>
          <w:sz w:val="32"/>
        </w:rPr>
      </w:pPr>
    </w:p>
    <w:sectPr w:rsidR="00E50C30">
      <w:headerReference w:type="default" r:id="rId8"/>
      <w:type w:val="continuous"/>
      <w:pgSz w:w="11910" w:h="16840"/>
      <w:pgMar w:top="10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83" w:rsidRDefault="00644783" w:rsidP="00C63D25">
      <w:r>
        <w:separator/>
      </w:r>
    </w:p>
  </w:endnote>
  <w:endnote w:type="continuationSeparator" w:id="0">
    <w:p w:rsidR="00644783" w:rsidRDefault="00644783" w:rsidP="00C6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83" w:rsidRDefault="00644783" w:rsidP="00C63D25">
      <w:r>
        <w:separator/>
      </w:r>
    </w:p>
  </w:footnote>
  <w:footnote w:type="continuationSeparator" w:id="0">
    <w:p w:rsidR="00644783" w:rsidRDefault="00644783" w:rsidP="00C63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25" w:rsidRDefault="00C63D25">
    <w:pPr>
      <w:pStyle w:val="Cabealho"/>
    </w:pPr>
    <w:r>
      <w:rPr>
        <w:noProof/>
        <w:lang w:val="pt-BR" w:eastAsia="pt-BR" w:bidi="ar-SA"/>
      </w:rPr>
      <w:drawing>
        <wp:inline distT="0" distB="0" distL="0" distR="0">
          <wp:extent cx="1219202" cy="487681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HEI DES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2" cy="487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B81"/>
    <w:multiLevelType w:val="hybridMultilevel"/>
    <w:tmpl w:val="FF502B82"/>
    <w:lvl w:ilvl="0" w:tplc="891A321A">
      <w:start w:val="1"/>
      <w:numFmt w:val="decimal"/>
      <w:lvlText w:val="%1."/>
      <w:lvlJc w:val="left"/>
      <w:pPr>
        <w:ind w:left="448" w:hanging="336"/>
        <w:jc w:val="left"/>
      </w:pPr>
      <w:rPr>
        <w:rFonts w:ascii="Arial" w:eastAsia="Arial" w:hAnsi="Arial" w:cs="Arial" w:hint="default"/>
        <w:b/>
        <w:bCs/>
        <w:spacing w:val="-2"/>
        <w:w w:val="96"/>
        <w:sz w:val="24"/>
        <w:szCs w:val="24"/>
        <w:lang w:val="pt-PT" w:eastAsia="pt-PT" w:bidi="pt-PT"/>
      </w:rPr>
    </w:lvl>
    <w:lvl w:ilvl="1" w:tplc="8FFAE4D6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2" w:tplc="7C229922">
      <w:numFmt w:val="bullet"/>
      <w:lvlText w:val="•"/>
      <w:lvlJc w:val="left"/>
      <w:pPr>
        <w:ind w:left="1825" w:hanging="348"/>
      </w:pPr>
      <w:rPr>
        <w:rFonts w:hint="default"/>
        <w:lang w:val="pt-PT" w:eastAsia="pt-PT" w:bidi="pt-PT"/>
      </w:rPr>
    </w:lvl>
    <w:lvl w:ilvl="3" w:tplc="21A88A90">
      <w:numFmt w:val="bullet"/>
      <w:lvlText w:val="•"/>
      <w:lvlJc w:val="left"/>
      <w:pPr>
        <w:ind w:left="2830" w:hanging="348"/>
      </w:pPr>
      <w:rPr>
        <w:rFonts w:hint="default"/>
        <w:lang w:val="pt-PT" w:eastAsia="pt-PT" w:bidi="pt-PT"/>
      </w:rPr>
    </w:lvl>
    <w:lvl w:ilvl="4" w:tplc="321E2522">
      <w:numFmt w:val="bullet"/>
      <w:lvlText w:val="•"/>
      <w:lvlJc w:val="left"/>
      <w:pPr>
        <w:ind w:left="3835" w:hanging="348"/>
      </w:pPr>
      <w:rPr>
        <w:rFonts w:hint="default"/>
        <w:lang w:val="pt-PT" w:eastAsia="pt-PT" w:bidi="pt-PT"/>
      </w:rPr>
    </w:lvl>
    <w:lvl w:ilvl="5" w:tplc="124C6F9A">
      <w:numFmt w:val="bullet"/>
      <w:lvlText w:val="•"/>
      <w:lvlJc w:val="left"/>
      <w:pPr>
        <w:ind w:left="4840" w:hanging="348"/>
      </w:pPr>
      <w:rPr>
        <w:rFonts w:hint="default"/>
        <w:lang w:val="pt-PT" w:eastAsia="pt-PT" w:bidi="pt-PT"/>
      </w:rPr>
    </w:lvl>
    <w:lvl w:ilvl="6" w:tplc="C9404940">
      <w:numFmt w:val="bullet"/>
      <w:lvlText w:val="•"/>
      <w:lvlJc w:val="left"/>
      <w:pPr>
        <w:ind w:left="5845" w:hanging="348"/>
      </w:pPr>
      <w:rPr>
        <w:rFonts w:hint="default"/>
        <w:lang w:val="pt-PT" w:eastAsia="pt-PT" w:bidi="pt-PT"/>
      </w:rPr>
    </w:lvl>
    <w:lvl w:ilvl="7" w:tplc="A92A1EEA">
      <w:numFmt w:val="bullet"/>
      <w:lvlText w:val="•"/>
      <w:lvlJc w:val="left"/>
      <w:pPr>
        <w:ind w:left="6850" w:hanging="348"/>
      </w:pPr>
      <w:rPr>
        <w:rFonts w:hint="default"/>
        <w:lang w:val="pt-PT" w:eastAsia="pt-PT" w:bidi="pt-PT"/>
      </w:rPr>
    </w:lvl>
    <w:lvl w:ilvl="8" w:tplc="633EAAA2">
      <w:numFmt w:val="bullet"/>
      <w:lvlText w:val="•"/>
      <w:lvlJc w:val="left"/>
      <w:pPr>
        <w:ind w:left="7856" w:hanging="348"/>
      </w:pPr>
      <w:rPr>
        <w:rFonts w:hint="default"/>
        <w:lang w:val="pt-PT" w:eastAsia="pt-PT" w:bidi="pt-PT"/>
      </w:rPr>
    </w:lvl>
  </w:abstractNum>
  <w:abstractNum w:abstractNumId="1">
    <w:nsid w:val="58AE5051"/>
    <w:multiLevelType w:val="multilevel"/>
    <w:tmpl w:val="A2AE89D4"/>
    <w:lvl w:ilvl="0">
      <w:start w:val="3"/>
      <w:numFmt w:val="decimal"/>
      <w:lvlText w:val="%1"/>
      <w:lvlJc w:val="left"/>
      <w:pPr>
        <w:ind w:left="583" w:hanging="471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83" w:hanging="47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37" w:hanging="47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65" w:hanging="47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94" w:hanging="47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23" w:hanging="47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51" w:hanging="47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80" w:hanging="47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09" w:hanging="471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30"/>
    <w:rsid w:val="00644783"/>
    <w:rsid w:val="00C63D25"/>
    <w:rsid w:val="00E5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245"/>
      <w:ind w:left="583" w:hanging="47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83" w:hanging="47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63D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D25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C63D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3D25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63D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3D25"/>
    <w:rPr>
      <w:rFonts w:ascii="Arial" w:eastAsia="Arial" w:hAnsi="Arial" w:cs="Arial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245"/>
      <w:ind w:left="583" w:hanging="47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83" w:hanging="47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63D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D25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C63D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3D25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63D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3D25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vssilva</dc:creator>
  <cp:lastModifiedBy>maria_elisaneri@outlook.com</cp:lastModifiedBy>
  <cp:revision>2</cp:revision>
  <dcterms:created xsi:type="dcterms:W3CDTF">2020-01-24T16:39:00Z</dcterms:created>
  <dcterms:modified xsi:type="dcterms:W3CDTF">2020-01-24T16:39:00Z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2020-01-24T00:00:00Z</vt:filetime>
  </property>
</Properties>
</file>